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25434A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768304870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4085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97261" w:rsidRPr="00897261">
                    <w:rPr>
                      <w:rFonts w:cs="Times New Roman"/>
                      <w:b/>
                      <w:sz w:val="28"/>
                    </w:rPr>
                    <w:t>Сергиевск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4214AE" w:rsidP="009C5726">
      <w:pPr>
        <w:spacing w:line="200" w:lineRule="atLeast"/>
        <w:ind w:right="5139"/>
        <w:rPr>
          <w:b/>
        </w:rPr>
      </w:pPr>
      <w:r>
        <w:rPr>
          <w:b/>
        </w:rPr>
        <w:t xml:space="preserve">№ </w:t>
      </w:r>
      <w:r w:rsidR="004D14BA">
        <w:rPr>
          <w:b/>
        </w:rPr>
        <w:t xml:space="preserve">                 </w:t>
      </w:r>
      <w:r>
        <w:rPr>
          <w:b/>
        </w:rPr>
        <w:t xml:space="preserve">от </w:t>
      </w:r>
      <w:r w:rsidR="004D14BA">
        <w:rPr>
          <w:b/>
        </w:rPr>
        <w:t xml:space="preserve">     </w:t>
      </w:r>
      <w:r>
        <w:rPr>
          <w:b/>
        </w:rPr>
        <w:t>года.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 №</w:t>
      </w:r>
      <w:r w:rsidR="00897261">
        <w:rPr>
          <w:rFonts w:eastAsia="Times New Roman CYR" w:cs="Times New Roman CYR"/>
          <w:b/>
          <w:bCs/>
          <w:sz w:val="28"/>
          <w:szCs w:val="28"/>
        </w:rPr>
        <w:t>9</w:t>
      </w:r>
      <w:r w:rsidR="00074D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</w:t>
      </w:r>
      <w:r w:rsidR="00897261">
        <w:rPr>
          <w:rFonts w:eastAsia="Times New Roman CYR" w:cs="Times New Roman CYR"/>
          <w:b/>
          <w:bCs/>
          <w:sz w:val="28"/>
          <w:szCs w:val="28"/>
        </w:rPr>
        <w:t>1</w:t>
      </w:r>
      <w:r w:rsidR="005C5A34">
        <w:rPr>
          <w:rFonts w:eastAsia="Times New Roman CYR" w:cs="Times New Roman CYR"/>
          <w:b/>
          <w:bCs/>
          <w:sz w:val="28"/>
          <w:szCs w:val="28"/>
        </w:rPr>
        <w:t>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="00897261" w:rsidRPr="00A14A0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</w:t>
      </w:r>
      <w:r w:rsidR="00074D5E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</w:t>
      </w:r>
      <w:r w:rsidR="00D663AC">
        <w:rPr>
          <w:sz w:val="28"/>
          <w:szCs w:val="28"/>
        </w:rPr>
        <w:t>1</w:t>
      </w:r>
      <w:r w:rsidR="00805C2E">
        <w:rPr>
          <w:sz w:val="28"/>
          <w:szCs w:val="28"/>
        </w:rPr>
        <w:t>.12.2021</w:t>
      </w:r>
      <w:r w:rsidR="00E618E6">
        <w:rPr>
          <w:sz w:val="28"/>
          <w:szCs w:val="28"/>
        </w:rPr>
        <w:t>г.</w:t>
      </w:r>
      <w:r w:rsidR="0038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605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Программы позицию «Объем финансирования» изложить в следующей редакции: </w:t>
      </w:r>
    </w:p>
    <w:p w:rsidR="00FD32E4" w:rsidRDefault="009C5726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D32E4" w:rsidRDefault="004214AE" w:rsidP="00FD32E4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66 235,31007</w:t>
      </w:r>
      <w:r w:rsidR="00334FBB">
        <w:rPr>
          <w:b/>
          <w:sz w:val="28"/>
          <w:szCs w:val="28"/>
        </w:rPr>
        <w:t xml:space="preserve"> </w:t>
      </w:r>
      <w:r w:rsidR="00FD32E4" w:rsidRPr="00414AF0">
        <w:rPr>
          <w:sz w:val="28"/>
          <w:szCs w:val="28"/>
        </w:rPr>
        <w:t xml:space="preserve">тыс. рублей, </w:t>
      </w:r>
      <w:r w:rsidR="00FD32E4">
        <w:rPr>
          <w:sz w:val="28"/>
          <w:szCs w:val="28"/>
        </w:rPr>
        <w:t>в том числе</w:t>
      </w:r>
      <w:r w:rsidR="00FD32E4" w:rsidRPr="00414AF0">
        <w:rPr>
          <w:sz w:val="28"/>
          <w:szCs w:val="28"/>
        </w:rPr>
        <w:t>:</w:t>
      </w:r>
    </w:p>
    <w:p w:rsidR="00FD32E4" w:rsidRPr="00414AF0" w:rsidRDefault="00FD32E4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местного бюджета –</w:t>
      </w:r>
      <w:r w:rsidR="00334FBB">
        <w:rPr>
          <w:sz w:val="28"/>
          <w:szCs w:val="28"/>
        </w:rPr>
        <w:t xml:space="preserve"> </w:t>
      </w:r>
      <w:r w:rsidR="00DE1922">
        <w:rPr>
          <w:b/>
          <w:sz w:val="28"/>
          <w:szCs w:val="28"/>
        </w:rPr>
        <w:t>66 004,75154</w:t>
      </w:r>
      <w:r w:rsidR="00334F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F0B5A">
        <w:rPr>
          <w:sz w:val="28"/>
          <w:szCs w:val="28"/>
        </w:rPr>
        <w:t>: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2022 г. – </w:t>
      </w:r>
      <w:r w:rsidR="00074D5E">
        <w:rPr>
          <w:sz w:val="28"/>
          <w:szCs w:val="28"/>
        </w:rPr>
        <w:t>15</w:t>
      </w:r>
      <w:r w:rsidR="00DE1922">
        <w:rPr>
          <w:sz w:val="28"/>
          <w:szCs w:val="28"/>
        </w:rPr>
        <w:t xml:space="preserve"> </w:t>
      </w:r>
      <w:r w:rsidR="00334FBB">
        <w:rPr>
          <w:sz w:val="28"/>
          <w:szCs w:val="28"/>
        </w:rPr>
        <w:t>218</w:t>
      </w:r>
      <w:r w:rsidR="00074D5E">
        <w:rPr>
          <w:sz w:val="28"/>
          <w:szCs w:val="28"/>
        </w:rPr>
        <w:t>,81782</w:t>
      </w:r>
      <w:r w:rsidRPr="00690349">
        <w:rPr>
          <w:sz w:val="28"/>
          <w:szCs w:val="28"/>
        </w:rPr>
        <w:t xml:space="preserve"> 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 xml:space="preserve">ублей 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2023г. – </w:t>
      </w:r>
      <w:r w:rsidR="00DE1922">
        <w:rPr>
          <w:sz w:val="28"/>
          <w:szCs w:val="28"/>
        </w:rPr>
        <w:t xml:space="preserve"> 18 538,73485</w:t>
      </w:r>
      <w:r w:rsidR="00334FBB">
        <w:rPr>
          <w:sz w:val="28"/>
          <w:szCs w:val="28"/>
        </w:rPr>
        <w:t xml:space="preserve"> </w:t>
      </w:r>
      <w:r w:rsidRPr="00690349">
        <w:rPr>
          <w:sz w:val="28"/>
          <w:szCs w:val="28"/>
        </w:rPr>
        <w:t>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7092E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2024г. – </w:t>
      </w:r>
      <w:r w:rsidR="00DE1922">
        <w:rPr>
          <w:sz w:val="28"/>
          <w:szCs w:val="28"/>
        </w:rPr>
        <w:t xml:space="preserve"> </w:t>
      </w:r>
      <w:r w:rsidR="00D53216">
        <w:rPr>
          <w:sz w:val="28"/>
          <w:szCs w:val="28"/>
        </w:rPr>
        <w:t>32</w:t>
      </w:r>
      <w:r w:rsidR="00DE1922">
        <w:rPr>
          <w:sz w:val="28"/>
          <w:szCs w:val="28"/>
        </w:rPr>
        <w:t xml:space="preserve"> </w:t>
      </w:r>
      <w:r w:rsidR="00D53216">
        <w:rPr>
          <w:sz w:val="28"/>
          <w:szCs w:val="28"/>
        </w:rPr>
        <w:t>247,19887</w:t>
      </w:r>
      <w:r w:rsidRPr="00690349">
        <w:rPr>
          <w:sz w:val="28"/>
          <w:szCs w:val="28"/>
        </w:rPr>
        <w:t xml:space="preserve"> тыс</w:t>
      </w:r>
      <w:proofErr w:type="gramStart"/>
      <w:r w:rsidRPr="00690349">
        <w:rPr>
          <w:sz w:val="28"/>
          <w:szCs w:val="28"/>
        </w:rPr>
        <w:t>.р</w:t>
      </w:r>
      <w:proofErr w:type="gramEnd"/>
      <w:r w:rsidRPr="00690349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 w:rsidR="00D53216">
        <w:rPr>
          <w:b/>
          <w:sz w:val="28"/>
          <w:szCs w:val="28"/>
        </w:rPr>
        <w:t>230,55853</w:t>
      </w:r>
      <w:r w:rsidRPr="0089726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2022 г. – </w:t>
      </w:r>
      <w:r w:rsidR="00D53216">
        <w:rPr>
          <w:sz w:val="28"/>
          <w:szCs w:val="28"/>
        </w:rPr>
        <w:t>209,88786</w:t>
      </w:r>
      <w:r w:rsidRPr="00897261">
        <w:rPr>
          <w:sz w:val="28"/>
          <w:szCs w:val="28"/>
        </w:rPr>
        <w:t xml:space="preserve"> 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 xml:space="preserve">ублей 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2023г. – </w:t>
      </w:r>
      <w:r w:rsidR="00D53216">
        <w:rPr>
          <w:sz w:val="28"/>
          <w:szCs w:val="28"/>
        </w:rPr>
        <w:t>20,67067</w:t>
      </w:r>
      <w:r>
        <w:rPr>
          <w:sz w:val="28"/>
          <w:szCs w:val="28"/>
        </w:rPr>
        <w:t xml:space="preserve"> </w:t>
      </w:r>
      <w:r w:rsidRPr="00897261">
        <w:rPr>
          <w:sz w:val="28"/>
          <w:szCs w:val="28"/>
        </w:rPr>
        <w:t>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lastRenderedPageBreak/>
        <w:t xml:space="preserve">2024г. – </w:t>
      </w:r>
      <w:r>
        <w:rPr>
          <w:sz w:val="28"/>
          <w:szCs w:val="28"/>
        </w:rPr>
        <w:t>0,00</w:t>
      </w:r>
      <w:r w:rsidRPr="00897261">
        <w:rPr>
          <w:sz w:val="28"/>
          <w:szCs w:val="28"/>
        </w:rPr>
        <w:t xml:space="preserve"> тыс</w:t>
      </w:r>
      <w:proofErr w:type="gramStart"/>
      <w:r w:rsidRPr="00897261">
        <w:rPr>
          <w:sz w:val="28"/>
          <w:szCs w:val="28"/>
        </w:rPr>
        <w:t>.р</w:t>
      </w:r>
      <w:proofErr w:type="gramEnd"/>
      <w:r w:rsidRPr="00897261">
        <w:rPr>
          <w:sz w:val="28"/>
          <w:szCs w:val="28"/>
        </w:rPr>
        <w:t>ублей.</w:t>
      </w:r>
    </w:p>
    <w:p w:rsidR="009C5726" w:rsidRDefault="009C5726" w:rsidP="0087092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41AF9">
        <w:rPr>
          <w:sz w:val="28"/>
          <w:szCs w:val="28"/>
        </w:rPr>
        <w:t xml:space="preserve"> 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0346F7" w:rsidRDefault="000346F7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748"/>
        <w:gridCol w:w="1748"/>
        <w:gridCol w:w="1749"/>
      </w:tblGrid>
      <w:tr w:rsidR="0087092E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Затраты на реализацию мероприятий,</w:t>
            </w:r>
            <w:r w:rsidR="000D5166">
              <w:t xml:space="preserve"> тыс.</w:t>
            </w:r>
            <w:bookmarkStart w:id="0" w:name="_GoBack"/>
            <w:bookmarkEnd w:id="0"/>
            <w:r w:rsidRPr="00A14A0C">
              <w:t xml:space="preserve"> рублей</w:t>
            </w:r>
          </w:p>
        </w:tc>
      </w:tr>
      <w:tr w:rsidR="0087092E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87092E" w:rsidRDefault="00D53216" w:rsidP="005E3DAF">
            <w:pPr>
              <w:jc w:val="center"/>
            </w:pPr>
            <w:r>
              <w:t>14220,96407</w:t>
            </w:r>
          </w:p>
        </w:tc>
        <w:tc>
          <w:tcPr>
            <w:tcW w:w="1749" w:type="dxa"/>
            <w:vAlign w:val="center"/>
          </w:tcPr>
          <w:p w:rsidR="0087092E" w:rsidRDefault="001834A8" w:rsidP="005E3DAF">
            <w:pPr>
              <w:jc w:val="center"/>
            </w:pPr>
            <w:r>
              <w:t>30137,99175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</w:pPr>
            <w:r>
              <w:t>574,00000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</w:pPr>
            <w:r>
              <w:t>541,50000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7092E" w:rsidRPr="00A14A0C" w:rsidRDefault="0087092E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</w:pPr>
            <w:r>
              <w:t>3202,27078</w:t>
            </w:r>
          </w:p>
        </w:tc>
        <w:tc>
          <w:tcPr>
            <w:tcW w:w="1749" w:type="dxa"/>
            <w:vAlign w:val="center"/>
          </w:tcPr>
          <w:p w:rsidR="0087092E" w:rsidRPr="008A640F" w:rsidRDefault="00CA01D4" w:rsidP="005E3DAF">
            <w:pPr>
              <w:snapToGrid w:val="0"/>
              <w:jc w:val="center"/>
            </w:pPr>
            <w:r>
              <w:t>2109,20712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87092E" w:rsidRPr="000307BD" w:rsidRDefault="00D53216" w:rsidP="005E3DAF">
            <w:pPr>
              <w:jc w:val="center"/>
              <w:rPr>
                <w:b/>
              </w:rPr>
            </w:pPr>
            <w:r>
              <w:rPr>
                <w:b/>
              </w:rPr>
              <w:t>18538,73485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  <w:tr w:rsidR="0087092E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</w:pPr>
            <w:r>
              <w:t>2</w:t>
            </w:r>
            <w:r w:rsidR="00D53216">
              <w:t>0</w:t>
            </w:r>
            <w: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</w:pPr>
            <w: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3216">
              <w:rPr>
                <w:b/>
              </w:rPr>
              <w:t>0</w:t>
            </w:r>
            <w:r>
              <w:rPr>
                <w:b/>
              </w:rP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87092E" w:rsidRPr="000307BD" w:rsidRDefault="00D53216" w:rsidP="005E3DAF">
            <w:pPr>
              <w:jc w:val="center"/>
              <w:rPr>
                <w:b/>
              </w:rPr>
            </w:pPr>
            <w:r>
              <w:rPr>
                <w:b/>
              </w:rPr>
              <w:t>18559,40552</w:t>
            </w:r>
          </w:p>
        </w:tc>
        <w:tc>
          <w:tcPr>
            <w:tcW w:w="1749" w:type="dxa"/>
            <w:vAlign w:val="center"/>
          </w:tcPr>
          <w:p w:rsidR="0087092E" w:rsidRPr="000307BD" w:rsidRDefault="001834A8" w:rsidP="005E3DAF">
            <w:pPr>
              <w:jc w:val="center"/>
              <w:rPr>
                <w:b/>
              </w:rPr>
            </w:pPr>
            <w:r>
              <w:rPr>
                <w:b/>
              </w:rPr>
              <w:t>32247,19887</w:t>
            </w:r>
          </w:p>
        </w:tc>
      </w:tr>
    </w:tbl>
    <w:p w:rsidR="0087092E" w:rsidRDefault="0087092E" w:rsidP="00512771">
      <w:pPr>
        <w:snapToGrid w:val="0"/>
        <w:ind w:firstLine="708"/>
        <w:jc w:val="both"/>
        <w:rPr>
          <w:sz w:val="28"/>
          <w:szCs w:val="28"/>
        </w:rPr>
      </w:pPr>
    </w:p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EF20CE">
        <w:rPr>
          <w:sz w:val="28"/>
          <w:szCs w:val="28"/>
        </w:rPr>
        <w:t xml:space="preserve">   </w:t>
      </w:r>
      <w:r w:rsidR="00D51130" w:rsidRPr="00D51130">
        <w:rPr>
          <w:sz w:val="28"/>
          <w:szCs w:val="28"/>
        </w:rPr>
        <w:t xml:space="preserve">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085786" w:rsidRPr="00085786" w:rsidRDefault="004214AE" w:rsidP="00085786">
      <w:pPr>
        <w:jc w:val="both"/>
        <w:rPr>
          <w:sz w:val="28"/>
          <w:szCs w:val="28"/>
        </w:rPr>
      </w:pPr>
      <w:r>
        <w:rPr>
          <w:sz w:val="28"/>
          <w:szCs w:val="28"/>
        </w:rPr>
        <w:t>66 235,31007</w:t>
      </w:r>
      <w:r w:rsidR="00D53216" w:rsidRPr="00D53216">
        <w:rPr>
          <w:sz w:val="28"/>
          <w:szCs w:val="28"/>
        </w:rPr>
        <w:t xml:space="preserve"> </w:t>
      </w:r>
      <w:r w:rsidR="00085786" w:rsidRPr="00085786">
        <w:rPr>
          <w:sz w:val="28"/>
          <w:szCs w:val="28"/>
        </w:rPr>
        <w:t>тыс. рублей, в том числе по годам: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2022г. – </w:t>
      </w:r>
      <w:r w:rsidR="001834A8" w:rsidRPr="001834A8">
        <w:rPr>
          <w:sz w:val="28"/>
          <w:szCs w:val="28"/>
        </w:rPr>
        <w:t>15428,70568</w:t>
      </w:r>
      <w:r w:rsidR="00A5772F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тыс.</w:t>
      </w:r>
      <w:r w:rsidR="00B75C4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75C4D">
        <w:rPr>
          <w:sz w:val="28"/>
          <w:szCs w:val="28"/>
        </w:rPr>
        <w:t>;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2023г. – </w:t>
      </w:r>
      <w:r w:rsidR="00D53216">
        <w:rPr>
          <w:sz w:val="28"/>
          <w:szCs w:val="28"/>
        </w:rPr>
        <w:t>18559,40552</w:t>
      </w:r>
      <w:r w:rsidR="00A5772F">
        <w:rPr>
          <w:sz w:val="28"/>
          <w:szCs w:val="28"/>
        </w:rPr>
        <w:t xml:space="preserve"> </w:t>
      </w:r>
      <w:r w:rsidR="00B75C4D">
        <w:rPr>
          <w:sz w:val="28"/>
          <w:szCs w:val="28"/>
        </w:rPr>
        <w:t>тыс. рублей;</w:t>
      </w:r>
    </w:p>
    <w:p w:rsidR="00423DA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2024г. – </w:t>
      </w:r>
      <w:r w:rsidR="001834A8" w:rsidRPr="001834A8">
        <w:rPr>
          <w:sz w:val="28"/>
          <w:szCs w:val="28"/>
        </w:rPr>
        <w:t>32247,19887</w:t>
      </w:r>
      <w:r w:rsidR="00A5772F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тыс.</w:t>
      </w:r>
      <w:r w:rsidR="00B75C4D">
        <w:rPr>
          <w:sz w:val="28"/>
          <w:szCs w:val="28"/>
        </w:rPr>
        <w:t xml:space="preserve"> </w:t>
      </w:r>
      <w:r w:rsidRPr="000307BD">
        <w:rPr>
          <w:sz w:val="28"/>
          <w:szCs w:val="28"/>
        </w:rPr>
        <w:t>рублей</w:t>
      </w:r>
      <w:r w:rsidR="00B75C4D">
        <w:rPr>
          <w:sz w:val="28"/>
          <w:szCs w:val="28"/>
        </w:rPr>
        <w:t>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Pr="00D51130">
        <w:rPr>
          <w:sz w:val="28"/>
          <w:szCs w:val="28"/>
        </w:rPr>
        <w:t>на соответствующий финансовый год.</w:t>
      </w:r>
      <w:r w:rsidR="00EF20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DE1922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И.О.Главы</w:t>
      </w:r>
      <w:r w:rsidR="009C5726">
        <w:rPr>
          <w:rFonts w:cs="Tahoma"/>
          <w:bCs/>
          <w:sz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2338A1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="00E71F9B">
        <w:rPr>
          <w:rFonts w:cs="Tahoma"/>
          <w:bCs/>
          <w:sz w:val="28"/>
        </w:rPr>
        <w:t xml:space="preserve">   </w:t>
      </w:r>
      <w:r w:rsidR="000346F7">
        <w:rPr>
          <w:rFonts w:cs="Tahoma"/>
          <w:bCs/>
          <w:sz w:val="28"/>
        </w:rPr>
        <w:t xml:space="preserve">    </w:t>
      </w:r>
      <w:r w:rsidR="006556C7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</w:t>
      </w:r>
      <w:r w:rsidR="00DE1922">
        <w:rPr>
          <w:sz w:val="28"/>
          <w:szCs w:val="28"/>
        </w:rPr>
        <w:t>С.С. Агафонов</w:t>
      </w:r>
    </w:p>
    <w:sectPr w:rsidR="005A4764" w:rsidSect="002F0B5A">
      <w:headerReference w:type="default" r:id="rId10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BA" w:rsidRDefault="004D14BA" w:rsidP="004D14BA">
      <w:r>
        <w:separator/>
      </w:r>
    </w:p>
  </w:endnote>
  <w:endnote w:type="continuationSeparator" w:id="0">
    <w:p w:rsidR="004D14BA" w:rsidRDefault="004D14BA" w:rsidP="004D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BA" w:rsidRDefault="004D14BA" w:rsidP="004D14BA">
      <w:r>
        <w:separator/>
      </w:r>
    </w:p>
  </w:footnote>
  <w:footnote w:type="continuationSeparator" w:id="0">
    <w:p w:rsidR="004D14BA" w:rsidRDefault="004D14BA" w:rsidP="004D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BA" w:rsidRDefault="004D14BA" w:rsidP="004D14BA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26"/>
    <w:rsid w:val="000346F7"/>
    <w:rsid w:val="00074D5E"/>
    <w:rsid w:val="000822A0"/>
    <w:rsid w:val="00085786"/>
    <w:rsid w:val="000B5A69"/>
    <w:rsid w:val="000D5166"/>
    <w:rsid w:val="00112D9F"/>
    <w:rsid w:val="001725E3"/>
    <w:rsid w:val="001834A8"/>
    <w:rsid w:val="001954E0"/>
    <w:rsid w:val="001B7957"/>
    <w:rsid w:val="001E7AE0"/>
    <w:rsid w:val="002338A1"/>
    <w:rsid w:val="00241AF9"/>
    <w:rsid w:val="0025434A"/>
    <w:rsid w:val="002B60B5"/>
    <w:rsid w:val="002F0B5A"/>
    <w:rsid w:val="002F546B"/>
    <w:rsid w:val="00310579"/>
    <w:rsid w:val="0033116D"/>
    <w:rsid w:val="00334FBB"/>
    <w:rsid w:val="00335DAB"/>
    <w:rsid w:val="00343F07"/>
    <w:rsid w:val="00387DD3"/>
    <w:rsid w:val="003B7D99"/>
    <w:rsid w:val="003D6287"/>
    <w:rsid w:val="004214AE"/>
    <w:rsid w:val="00423DAD"/>
    <w:rsid w:val="0043633A"/>
    <w:rsid w:val="004D14B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86A9F"/>
    <w:rsid w:val="007D3786"/>
    <w:rsid w:val="007D4A91"/>
    <w:rsid w:val="007F00AE"/>
    <w:rsid w:val="008039F0"/>
    <w:rsid w:val="00805C2E"/>
    <w:rsid w:val="008566DC"/>
    <w:rsid w:val="0087092E"/>
    <w:rsid w:val="0088597B"/>
    <w:rsid w:val="008911EE"/>
    <w:rsid w:val="00897261"/>
    <w:rsid w:val="008B15B4"/>
    <w:rsid w:val="008F2D04"/>
    <w:rsid w:val="0090640C"/>
    <w:rsid w:val="00973EBA"/>
    <w:rsid w:val="009B5708"/>
    <w:rsid w:val="009C1724"/>
    <w:rsid w:val="009C38C2"/>
    <w:rsid w:val="009C5726"/>
    <w:rsid w:val="009F5FD4"/>
    <w:rsid w:val="00A5772F"/>
    <w:rsid w:val="00A862FA"/>
    <w:rsid w:val="00B03769"/>
    <w:rsid w:val="00B1719C"/>
    <w:rsid w:val="00B24E1A"/>
    <w:rsid w:val="00B75C4D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53216"/>
    <w:rsid w:val="00D663AC"/>
    <w:rsid w:val="00DA6F36"/>
    <w:rsid w:val="00DD77A7"/>
    <w:rsid w:val="00DE1922"/>
    <w:rsid w:val="00E618E6"/>
    <w:rsid w:val="00E71F9B"/>
    <w:rsid w:val="00ED636D"/>
    <w:rsid w:val="00EF20CE"/>
    <w:rsid w:val="00F56C52"/>
    <w:rsid w:val="00FD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D14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D14B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D14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D14B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F5C3-2257-4613-A92B-AFCEDA5E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7</cp:revision>
  <dcterms:created xsi:type="dcterms:W3CDTF">2023-04-06T07:19:00Z</dcterms:created>
  <dcterms:modified xsi:type="dcterms:W3CDTF">2024-02-01T11:01:00Z</dcterms:modified>
</cp:coreProperties>
</file>